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bookmarkStart w:id="0" w:name="_GoBack"/>
      <w:bookmarkEnd w:id="0"/>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Pr="00FC3429" w:rsidRDefault="00577254" w:rsidP="00577254">
      <w:pPr>
        <w:jc w:val="center"/>
        <w:rPr>
          <w:rFonts w:ascii="Times New Roman" w:hAnsi="Times New Roman" w:cs="Times New Roman"/>
          <w:sz w:val="24"/>
          <w:szCs w:val="24"/>
        </w:rPr>
      </w:pPr>
      <w:r>
        <w:rPr>
          <w:rFonts w:ascii="Times New Roman" w:hAnsi="Times New Roman" w:cs="Times New Roman"/>
          <w:sz w:val="24"/>
          <w:szCs w:val="24"/>
        </w:rPr>
        <w:t>Product Overview</w:t>
      </w:r>
    </w:p>
    <w:p w:rsidR="00577254" w:rsidRPr="00FC3429" w:rsidRDefault="00577254" w:rsidP="00577254">
      <w:pPr>
        <w:jc w:val="center"/>
        <w:rPr>
          <w:rFonts w:ascii="Times New Roman" w:hAnsi="Times New Roman" w:cs="Times New Roman"/>
          <w:sz w:val="24"/>
          <w:szCs w:val="24"/>
        </w:rPr>
      </w:pPr>
      <w:r w:rsidRPr="00FC3429">
        <w:rPr>
          <w:rFonts w:ascii="Times New Roman" w:hAnsi="Times New Roman" w:cs="Times New Roman"/>
          <w:sz w:val="24"/>
          <w:szCs w:val="24"/>
        </w:rPr>
        <w:t>Name</w:t>
      </w:r>
    </w:p>
    <w:p w:rsidR="00577254" w:rsidRPr="00FC3429" w:rsidRDefault="00577254" w:rsidP="00577254">
      <w:pPr>
        <w:jc w:val="center"/>
        <w:rPr>
          <w:rFonts w:ascii="Times New Roman" w:hAnsi="Times New Roman" w:cs="Times New Roman"/>
          <w:sz w:val="24"/>
          <w:szCs w:val="24"/>
        </w:rPr>
      </w:pPr>
      <w:r w:rsidRPr="00FC3429">
        <w:rPr>
          <w:rFonts w:ascii="Times New Roman" w:hAnsi="Times New Roman" w:cs="Times New Roman"/>
          <w:sz w:val="24"/>
          <w:szCs w:val="24"/>
        </w:rPr>
        <w:t>Course</w:t>
      </w:r>
    </w:p>
    <w:p w:rsidR="00577254" w:rsidRPr="00FC3429" w:rsidRDefault="00577254" w:rsidP="00577254">
      <w:pPr>
        <w:jc w:val="center"/>
        <w:rPr>
          <w:rFonts w:ascii="Times New Roman" w:hAnsi="Times New Roman" w:cs="Times New Roman"/>
          <w:sz w:val="24"/>
          <w:szCs w:val="24"/>
        </w:rPr>
      </w:pPr>
      <w:r w:rsidRPr="00FC3429">
        <w:rPr>
          <w:rFonts w:ascii="Times New Roman" w:hAnsi="Times New Roman" w:cs="Times New Roman"/>
          <w:sz w:val="24"/>
          <w:szCs w:val="24"/>
        </w:rPr>
        <w:t>Professor</w:t>
      </w:r>
    </w:p>
    <w:p w:rsidR="00577254" w:rsidRPr="00FC3429" w:rsidRDefault="00577254" w:rsidP="00577254">
      <w:pPr>
        <w:jc w:val="center"/>
        <w:rPr>
          <w:rFonts w:ascii="Times New Roman" w:hAnsi="Times New Roman" w:cs="Times New Roman"/>
          <w:sz w:val="24"/>
          <w:szCs w:val="24"/>
        </w:rPr>
      </w:pPr>
      <w:r w:rsidRPr="00FC3429">
        <w:rPr>
          <w:rFonts w:ascii="Times New Roman" w:hAnsi="Times New Roman" w:cs="Times New Roman"/>
          <w:sz w:val="24"/>
          <w:szCs w:val="24"/>
        </w:rPr>
        <w:t xml:space="preserve"> Date</w:t>
      </w: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577254" w:rsidRDefault="00577254">
      <w:pPr>
        <w:rPr>
          <w:rFonts w:ascii="Times New Roman" w:hAnsi="Times New Roman" w:cs="Times New Roman"/>
          <w:sz w:val="24"/>
          <w:szCs w:val="24"/>
        </w:rPr>
      </w:pPr>
    </w:p>
    <w:p w:rsidR="0008292D" w:rsidRDefault="0008292D">
      <w:pPr>
        <w:rPr>
          <w:rFonts w:ascii="Times New Roman" w:hAnsi="Times New Roman" w:cs="Times New Roman"/>
          <w:sz w:val="24"/>
          <w:szCs w:val="24"/>
        </w:rPr>
      </w:pPr>
    </w:p>
    <w:p w:rsidR="0008292D" w:rsidRDefault="0008292D">
      <w:pPr>
        <w:rPr>
          <w:rFonts w:ascii="Times New Roman" w:hAnsi="Times New Roman" w:cs="Times New Roman"/>
          <w:sz w:val="24"/>
          <w:szCs w:val="24"/>
        </w:rPr>
      </w:pPr>
    </w:p>
    <w:p w:rsidR="0008292D" w:rsidRDefault="0008292D">
      <w:pPr>
        <w:rPr>
          <w:rFonts w:ascii="Times New Roman" w:hAnsi="Times New Roman" w:cs="Times New Roman"/>
          <w:sz w:val="24"/>
          <w:szCs w:val="24"/>
        </w:rPr>
      </w:pPr>
    </w:p>
    <w:p w:rsidR="00392B78" w:rsidRDefault="00392B78" w:rsidP="0008292D">
      <w:pPr>
        <w:rPr>
          <w:rFonts w:ascii="Times New Roman" w:hAnsi="Times New Roman" w:cs="Times New Roman"/>
          <w:sz w:val="24"/>
          <w:szCs w:val="24"/>
        </w:rPr>
      </w:pPr>
    </w:p>
    <w:p w:rsidR="00392B78" w:rsidRDefault="00392B78" w:rsidP="00392B78">
      <w:pPr>
        <w:ind w:firstLine="0"/>
        <w:rPr>
          <w:rFonts w:ascii="Times New Roman" w:hAnsi="Times New Roman" w:cs="Times New Roman"/>
          <w:b/>
          <w:sz w:val="24"/>
          <w:szCs w:val="24"/>
        </w:rPr>
      </w:pPr>
      <w:r w:rsidRPr="00392B78">
        <w:rPr>
          <w:rFonts w:ascii="Times New Roman" w:hAnsi="Times New Roman" w:cs="Times New Roman"/>
          <w:b/>
          <w:sz w:val="24"/>
          <w:szCs w:val="24"/>
        </w:rPr>
        <w:lastRenderedPageBreak/>
        <w:t xml:space="preserve">Initial Overview </w:t>
      </w:r>
    </w:p>
    <w:p w:rsidR="0008292D" w:rsidRPr="0008292D" w:rsidRDefault="0008292D" w:rsidP="00392B78">
      <w:pPr>
        <w:rPr>
          <w:rFonts w:ascii="Times New Roman" w:hAnsi="Times New Roman" w:cs="Times New Roman"/>
          <w:sz w:val="24"/>
          <w:szCs w:val="24"/>
        </w:rPr>
      </w:pPr>
      <w:r w:rsidRPr="0008292D">
        <w:rPr>
          <w:rFonts w:ascii="Times New Roman" w:hAnsi="Times New Roman" w:cs="Times New Roman"/>
          <w:sz w:val="24"/>
          <w:szCs w:val="24"/>
        </w:rPr>
        <w:t>PAWS is a company which deals with the mass production of toys and other supplies. However, it is diversifying towards the launch of a new line of pet food for both dogs and cats. For the success of any product launch, there are several aspects which need to be considered for the achieving of its marketability.</w:t>
      </w:r>
    </w:p>
    <w:p w:rsidR="00E85F1C" w:rsidRPr="00392B78" w:rsidRDefault="00392B78" w:rsidP="00B953E3">
      <w:pPr>
        <w:rPr>
          <w:rFonts w:ascii="Times New Roman" w:hAnsi="Times New Roman" w:cs="Times New Roman"/>
          <w:b/>
          <w:i/>
          <w:sz w:val="24"/>
          <w:szCs w:val="24"/>
        </w:rPr>
      </w:pPr>
      <w:r w:rsidRPr="00392B78">
        <w:rPr>
          <w:rFonts w:ascii="Times New Roman" w:hAnsi="Times New Roman" w:cs="Times New Roman"/>
          <w:b/>
          <w:i/>
          <w:sz w:val="24"/>
          <w:szCs w:val="24"/>
        </w:rPr>
        <w:t>Market F</w:t>
      </w:r>
      <w:r w:rsidR="0008292D" w:rsidRPr="00392B78">
        <w:rPr>
          <w:rFonts w:ascii="Times New Roman" w:hAnsi="Times New Roman" w:cs="Times New Roman"/>
          <w:b/>
          <w:i/>
          <w:sz w:val="24"/>
          <w:szCs w:val="24"/>
        </w:rPr>
        <w:t>actors</w:t>
      </w:r>
    </w:p>
    <w:p w:rsidR="0008292D" w:rsidRDefault="0008292D" w:rsidP="0008292D">
      <w:pPr>
        <w:rPr>
          <w:rFonts w:ascii="Times New Roman" w:hAnsi="Times New Roman" w:cs="Times New Roman"/>
          <w:sz w:val="24"/>
          <w:szCs w:val="24"/>
        </w:rPr>
      </w:pPr>
      <w:r w:rsidRPr="0008292D">
        <w:rPr>
          <w:rFonts w:ascii="Times New Roman" w:hAnsi="Times New Roman" w:cs="Times New Roman"/>
          <w:sz w:val="24"/>
          <w:szCs w:val="24"/>
        </w:rPr>
        <w:t xml:space="preserve">As a company, there is need to consider market factors which include both internal and external aspects through SWOT matrix assessment. As a matter of strengths, the product is made from all high quality and natural ingredients; the latter gives it a competitive advantage over the other existing pet foods in the market. The additional strength is that the product is for both cats and dogs, which spares consumer the hustle of buying separately for dogs as well as for cats. Finally, the product is made from natural ingredients. Therefore, it is of high quality as compared to the ones in the market. Regarding available opportunities, the new product targets owners of both dogs and cats who live in urban or metropolitan who value organic pet products. The other aspect that the product enjoys is the willingness of buyers who appreciate quality and natural pet products at an extra coin. </w:t>
      </w:r>
    </w:p>
    <w:p w:rsidR="00392B78" w:rsidRDefault="00392B78" w:rsidP="0008292D">
      <w:pPr>
        <w:rPr>
          <w:rFonts w:ascii="Times New Roman" w:hAnsi="Times New Roman" w:cs="Times New Roman"/>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4045"/>
        <w:gridCol w:w="4045"/>
      </w:tblGrid>
      <w:tr w:rsidR="00B953E3" w:rsidTr="000F72E0">
        <w:trPr>
          <w:trHeight w:val="1307"/>
        </w:trPr>
        <w:tc>
          <w:tcPr>
            <w:tcW w:w="4045" w:type="dxa"/>
          </w:tcPr>
          <w:p w:rsidR="00B953E3" w:rsidRDefault="00B953E3" w:rsidP="00395454">
            <w:pPr>
              <w:ind w:firstLine="0"/>
              <w:rPr>
                <w:rFonts w:ascii="Times New Roman" w:hAnsi="Times New Roman" w:cs="Times New Roman"/>
                <w:sz w:val="24"/>
                <w:szCs w:val="24"/>
              </w:rPr>
            </w:pPr>
            <w:r>
              <w:rPr>
                <w:rFonts w:ascii="Times New Roman" w:hAnsi="Times New Roman" w:cs="Times New Roman"/>
                <w:sz w:val="24"/>
                <w:szCs w:val="24"/>
              </w:rPr>
              <w:t>Strengths</w:t>
            </w:r>
          </w:p>
          <w:p w:rsidR="00B953E3" w:rsidRPr="00DF0C17" w:rsidRDefault="00B953E3" w:rsidP="00395454">
            <w:pPr>
              <w:pStyle w:val="ListParagraph"/>
              <w:numPr>
                <w:ilvl w:val="0"/>
                <w:numId w:val="1"/>
              </w:numPr>
              <w:rPr>
                <w:rFonts w:ascii="Times New Roman" w:hAnsi="Times New Roman" w:cs="Times New Roman"/>
                <w:sz w:val="24"/>
                <w:szCs w:val="24"/>
              </w:rPr>
            </w:pPr>
            <w:r w:rsidRPr="00DF0C17">
              <w:rPr>
                <w:rFonts w:ascii="Times New Roman" w:hAnsi="Times New Roman" w:cs="Times New Roman"/>
                <w:sz w:val="24"/>
                <w:szCs w:val="24"/>
              </w:rPr>
              <w:t>All natural and high quality ingredients</w:t>
            </w:r>
          </w:p>
          <w:p w:rsidR="00B953E3" w:rsidRPr="00DF0C17" w:rsidRDefault="00B953E3" w:rsidP="00395454">
            <w:pPr>
              <w:pStyle w:val="ListParagraph"/>
              <w:numPr>
                <w:ilvl w:val="0"/>
                <w:numId w:val="1"/>
              </w:numPr>
              <w:rPr>
                <w:rFonts w:ascii="Times New Roman" w:hAnsi="Times New Roman" w:cs="Times New Roman"/>
                <w:sz w:val="24"/>
                <w:szCs w:val="24"/>
              </w:rPr>
            </w:pPr>
            <w:r w:rsidRPr="00DF0C17">
              <w:rPr>
                <w:rFonts w:ascii="Times New Roman" w:hAnsi="Times New Roman" w:cs="Times New Roman"/>
                <w:sz w:val="24"/>
                <w:szCs w:val="24"/>
              </w:rPr>
              <w:t>Formulated for both cats and dogs</w:t>
            </w:r>
          </w:p>
          <w:p w:rsidR="00B953E3" w:rsidRPr="00DF0C17" w:rsidRDefault="00B953E3" w:rsidP="00395454">
            <w:pPr>
              <w:pStyle w:val="ListParagraph"/>
              <w:numPr>
                <w:ilvl w:val="0"/>
                <w:numId w:val="1"/>
              </w:numPr>
              <w:rPr>
                <w:rFonts w:ascii="Times New Roman" w:hAnsi="Times New Roman" w:cs="Times New Roman"/>
                <w:sz w:val="24"/>
                <w:szCs w:val="24"/>
              </w:rPr>
            </w:pPr>
            <w:r w:rsidRPr="00DF0C17">
              <w:rPr>
                <w:rFonts w:ascii="Times New Roman" w:hAnsi="Times New Roman" w:cs="Times New Roman"/>
                <w:sz w:val="24"/>
                <w:szCs w:val="24"/>
              </w:rPr>
              <w:t>Quality products</w:t>
            </w:r>
          </w:p>
        </w:tc>
        <w:tc>
          <w:tcPr>
            <w:tcW w:w="4045" w:type="dxa"/>
          </w:tcPr>
          <w:p w:rsidR="00B953E3" w:rsidRDefault="00B953E3" w:rsidP="00395454">
            <w:pPr>
              <w:ind w:firstLine="0"/>
              <w:rPr>
                <w:rFonts w:ascii="Times New Roman" w:hAnsi="Times New Roman" w:cs="Times New Roman"/>
                <w:sz w:val="24"/>
                <w:szCs w:val="24"/>
              </w:rPr>
            </w:pPr>
            <w:r>
              <w:rPr>
                <w:rFonts w:ascii="Times New Roman" w:hAnsi="Times New Roman" w:cs="Times New Roman"/>
                <w:sz w:val="24"/>
                <w:szCs w:val="24"/>
              </w:rPr>
              <w:t xml:space="preserve">Weaknesses </w:t>
            </w:r>
          </w:p>
          <w:p w:rsidR="00B953E3" w:rsidRPr="00DF0C17" w:rsidRDefault="00B953E3" w:rsidP="00395454">
            <w:pPr>
              <w:pStyle w:val="ListParagraph"/>
              <w:numPr>
                <w:ilvl w:val="0"/>
                <w:numId w:val="2"/>
              </w:numPr>
              <w:rPr>
                <w:rFonts w:ascii="Times New Roman" w:hAnsi="Times New Roman" w:cs="Times New Roman"/>
                <w:sz w:val="24"/>
                <w:szCs w:val="24"/>
              </w:rPr>
            </w:pPr>
            <w:r w:rsidRPr="00DF0C17">
              <w:rPr>
                <w:rFonts w:ascii="Times New Roman" w:hAnsi="Times New Roman" w:cs="Times New Roman"/>
                <w:sz w:val="24"/>
                <w:szCs w:val="24"/>
              </w:rPr>
              <w:t>No brand recognition limited flexibility in pricing more expensive than other brands</w:t>
            </w:r>
          </w:p>
          <w:p w:rsidR="00B953E3" w:rsidRPr="00DF0C17" w:rsidRDefault="00B953E3" w:rsidP="00395454">
            <w:pPr>
              <w:pStyle w:val="ListParagraph"/>
              <w:numPr>
                <w:ilvl w:val="0"/>
                <w:numId w:val="2"/>
              </w:numPr>
              <w:rPr>
                <w:rFonts w:ascii="Times New Roman" w:hAnsi="Times New Roman" w:cs="Times New Roman"/>
                <w:sz w:val="24"/>
                <w:szCs w:val="24"/>
              </w:rPr>
            </w:pPr>
            <w:r w:rsidRPr="00DF0C17">
              <w:rPr>
                <w:rFonts w:ascii="Times New Roman" w:hAnsi="Times New Roman" w:cs="Times New Roman"/>
                <w:sz w:val="24"/>
                <w:szCs w:val="24"/>
              </w:rPr>
              <w:t>Only available in limited stores</w:t>
            </w:r>
          </w:p>
        </w:tc>
      </w:tr>
      <w:tr w:rsidR="00B953E3" w:rsidTr="00392B78">
        <w:trPr>
          <w:trHeight w:val="1778"/>
        </w:trPr>
        <w:tc>
          <w:tcPr>
            <w:tcW w:w="4045" w:type="dxa"/>
          </w:tcPr>
          <w:p w:rsidR="00B953E3" w:rsidRDefault="00B953E3" w:rsidP="00395454">
            <w:pPr>
              <w:ind w:firstLine="0"/>
              <w:rPr>
                <w:rFonts w:ascii="Times New Roman" w:hAnsi="Times New Roman" w:cs="Times New Roman"/>
                <w:sz w:val="24"/>
                <w:szCs w:val="24"/>
              </w:rPr>
            </w:pPr>
            <w:r>
              <w:rPr>
                <w:rFonts w:ascii="Times New Roman" w:hAnsi="Times New Roman" w:cs="Times New Roman"/>
                <w:sz w:val="24"/>
                <w:szCs w:val="24"/>
              </w:rPr>
              <w:t>Opportunities</w:t>
            </w:r>
          </w:p>
          <w:p w:rsidR="00B953E3" w:rsidRPr="00DF0C17" w:rsidRDefault="00B953E3" w:rsidP="00395454">
            <w:pPr>
              <w:pStyle w:val="ListParagraph"/>
              <w:numPr>
                <w:ilvl w:val="0"/>
                <w:numId w:val="4"/>
              </w:numPr>
              <w:rPr>
                <w:rFonts w:ascii="Times New Roman" w:hAnsi="Times New Roman" w:cs="Times New Roman"/>
                <w:sz w:val="24"/>
                <w:szCs w:val="24"/>
              </w:rPr>
            </w:pPr>
            <w:r w:rsidRPr="00DF0C17">
              <w:rPr>
                <w:rFonts w:ascii="Times New Roman" w:hAnsi="Times New Roman" w:cs="Times New Roman"/>
                <w:sz w:val="24"/>
                <w:szCs w:val="24"/>
              </w:rPr>
              <w:t>New market which targets owners with both cats and dogs</w:t>
            </w:r>
          </w:p>
          <w:p w:rsidR="00B953E3" w:rsidRPr="00DF0C17" w:rsidRDefault="00B953E3" w:rsidP="00395454">
            <w:pPr>
              <w:pStyle w:val="ListParagraph"/>
              <w:numPr>
                <w:ilvl w:val="0"/>
                <w:numId w:val="4"/>
              </w:numPr>
              <w:rPr>
                <w:rFonts w:ascii="Times New Roman" w:hAnsi="Times New Roman" w:cs="Times New Roman"/>
                <w:sz w:val="24"/>
                <w:szCs w:val="24"/>
              </w:rPr>
            </w:pPr>
            <w:r w:rsidRPr="00DF0C17">
              <w:rPr>
                <w:rFonts w:ascii="Times New Roman" w:hAnsi="Times New Roman" w:cs="Times New Roman"/>
                <w:sz w:val="24"/>
                <w:szCs w:val="24"/>
              </w:rPr>
              <w:t>Willingness to pay for organic pet food</w:t>
            </w:r>
          </w:p>
          <w:p w:rsidR="00B953E3" w:rsidRPr="00DF0C17" w:rsidRDefault="00B953E3" w:rsidP="00395454">
            <w:pPr>
              <w:pStyle w:val="ListParagraph"/>
              <w:numPr>
                <w:ilvl w:val="0"/>
                <w:numId w:val="4"/>
              </w:numPr>
              <w:rPr>
                <w:rFonts w:ascii="Times New Roman" w:hAnsi="Times New Roman" w:cs="Times New Roman"/>
                <w:sz w:val="24"/>
                <w:szCs w:val="24"/>
              </w:rPr>
            </w:pPr>
            <w:r w:rsidRPr="00DF0C17">
              <w:rPr>
                <w:rFonts w:ascii="Times New Roman" w:hAnsi="Times New Roman" w:cs="Times New Roman"/>
                <w:sz w:val="24"/>
                <w:szCs w:val="24"/>
              </w:rPr>
              <w:t>Products add-ons</w:t>
            </w:r>
          </w:p>
        </w:tc>
        <w:tc>
          <w:tcPr>
            <w:tcW w:w="4045" w:type="dxa"/>
          </w:tcPr>
          <w:p w:rsidR="00B953E3" w:rsidRDefault="00B953E3" w:rsidP="00395454">
            <w:pPr>
              <w:ind w:firstLine="0"/>
              <w:rPr>
                <w:rFonts w:ascii="Times New Roman" w:hAnsi="Times New Roman" w:cs="Times New Roman"/>
                <w:sz w:val="24"/>
                <w:szCs w:val="24"/>
              </w:rPr>
            </w:pPr>
            <w:r>
              <w:rPr>
                <w:rFonts w:ascii="Times New Roman" w:hAnsi="Times New Roman" w:cs="Times New Roman"/>
                <w:sz w:val="24"/>
                <w:szCs w:val="24"/>
              </w:rPr>
              <w:t>Threats</w:t>
            </w:r>
          </w:p>
          <w:p w:rsidR="00B953E3" w:rsidRPr="00DF0C17" w:rsidRDefault="00B953E3" w:rsidP="00395454">
            <w:pPr>
              <w:pStyle w:val="ListParagraph"/>
              <w:numPr>
                <w:ilvl w:val="0"/>
                <w:numId w:val="3"/>
              </w:numPr>
              <w:rPr>
                <w:rFonts w:ascii="Times New Roman" w:hAnsi="Times New Roman" w:cs="Times New Roman"/>
                <w:sz w:val="24"/>
                <w:szCs w:val="24"/>
              </w:rPr>
            </w:pPr>
            <w:r w:rsidRPr="00DF0C17">
              <w:rPr>
                <w:rFonts w:ascii="Times New Roman" w:hAnsi="Times New Roman" w:cs="Times New Roman"/>
                <w:sz w:val="24"/>
                <w:szCs w:val="24"/>
              </w:rPr>
              <w:t>Cheaper pet food</w:t>
            </w:r>
          </w:p>
          <w:p w:rsidR="00B953E3" w:rsidRPr="00DF0C17" w:rsidRDefault="00B953E3" w:rsidP="00395454">
            <w:pPr>
              <w:pStyle w:val="ListParagraph"/>
              <w:numPr>
                <w:ilvl w:val="0"/>
                <w:numId w:val="3"/>
              </w:numPr>
              <w:rPr>
                <w:rFonts w:ascii="Times New Roman" w:hAnsi="Times New Roman" w:cs="Times New Roman"/>
                <w:sz w:val="24"/>
                <w:szCs w:val="24"/>
              </w:rPr>
            </w:pPr>
            <w:r w:rsidRPr="00DF0C17">
              <w:rPr>
                <w:rFonts w:ascii="Times New Roman" w:hAnsi="Times New Roman" w:cs="Times New Roman"/>
                <w:sz w:val="24"/>
                <w:szCs w:val="24"/>
              </w:rPr>
              <w:t>Loyalty to pet food brands</w:t>
            </w:r>
          </w:p>
          <w:p w:rsidR="00B953E3" w:rsidRPr="00DF0C17" w:rsidRDefault="00B953E3" w:rsidP="00395454">
            <w:pPr>
              <w:pStyle w:val="ListParagraph"/>
              <w:numPr>
                <w:ilvl w:val="0"/>
                <w:numId w:val="3"/>
              </w:numPr>
              <w:rPr>
                <w:rFonts w:ascii="Times New Roman" w:hAnsi="Times New Roman" w:cs="Times New Roman"/>
                <w:sz w:val="24"/>
                <w:szCs w:val="24"/>
              </w:rPr>
            </w:pPr>
            <w:r w:rsidRPr="00DF0C17">
              <w:rPr>
                <w:rFonts w:ascii="Times New Roman" w:hAnsi="Times New Roman" w:cs="Times New Roman"/>
                <w:sz w:val="24"/>
                <w:szCs w:val="24"/>
              </w:rPr>
              <w:t>economy</w:t>
            </w:r>
          </w:p>
        </w:tc>
      </w:tr>
    </w:tbl>
    <w:p w:rsidR="000F72E0" w:rsidRDefault="000F72E0" w:rsidP="0008292D">
      <w:pPr>
        <w:rPr>
          <w:rFonts w:ascii="Times New Roman" w:hAnsi="Times New Roman" w:cs="Times New Roman"/>
          <w:sz w:val="24"/>
          <w:szCs w:val="24"/>
        </w:rPr>
      </w:pPr>
    </w:p>
    <w:p w:rsidR="000F72E0" w:rsidRPr="000F72E0" w:rsidRDefault="000F72E0" w:rsidP="000F72E0">
      <w:pPr>
        <w:rPr>
          <w:rFonts w:ascii="Times New Roman" w:hAnsi="Times New Roman" w:cs="Times New Roman"/>
          <w:sz w:val="24"/>
          <w:szCs w:val="24"/>
        </w:rPr>
      </w:pPr>
    </w:p>
    <w:p w:rsidR="000F72E0" w:rsidRPr="000F72E0" w:rsidRDefault="000F72E0" w:rsidP="000F72E0">
      <w:pPr>
        <w:rPr>
          <w:rFonts w:ascii="Times New Roman" w:hAnsi="Times New Roman" w:cs="Times New Roman"/>
          <w:sz w:val="24"/>
          <w:szCs w:val="24"/>
        </w:rPr>
      </w:pPr>
    </w:p>
    <w:p w:rsidR="000F72E0" w:rsidRPr="000F72E0" w:rsidRDefault="000F72E0" w:rsidP="000F72E0">
      <w:pPr>
        <w:rPr>
          <w:rFonts w:ascii="Times New Roman" w:hAnsi="Times New Roman" w:cs="Times New Roman"/>
          <w:sz w:val="24"/>
          <w:szCs w:val="24"/>
        </w:rPr>
      </w:pPr>
    </w:p>
    <w:p w:rsidR="000F72E0" w:rsidRDefault="000F72E0" w:rsidP="000F72E0">
      <w:pPr>
        <w:rPr>
          <w:rFonts w:ascii="Times New Roman" w:hAnsi="Times New Roman" w:cs="Times New Roman"/>
          <w:sz w:val="24"/>
          <w:szCs w:val="24"/>
        </w:rPr>
      </w:pPr>
    </w:p>
    <w:p w:rsidR="000F72E0" w:rsidRDefault="000F72E0" w:rsidP="000F72E0">
      <w:pPr>
        <w:rPr>
          <w:rFonts w:ascii="Times New Roman" w:hAnsi="Times New Roman" w:cs="Times New Roman"/>
          <w:sz w:val="24"/>
          <w:szCs w:val="24"/>
        </w:rPr>
      </w:pPr>
    </w:p>
    <w:p w:rsidR="00B953E3" w:rsidRPr="000F72E0" w:rsidRDefault="00B953E3" w:rsidP="000F72E0">
      <w:pPr>
        <w:rPr>
          <w:rFonts w:ascii="Times New Roman" w:hAnsi="Times New Roman" w:cs="Times New Roman"/>
          <w:sz w:val="24"/>
          <w:szCs w:val="24"/>
        </w:rPr>
      </w:pPr>
    </w:p>
    <w:p w:rsidR="0008292D" w:rsidRPr="0008292D" w:rsidRDefault="0008292D" w:rsidP="0008292D">
      <w:pPr>
        <w:rPr>
          <w:rFonts w:ascii="Times New Roman" w:hAnsi="Times New Roman" w:cs="Times New Roman"/>
          <w:sz w:val="24"/>
          <w:szCs w:val="24"/>
        </w:rPr>
      </w:pPr>
      <w:r w:rsidRPr="0008292D">
        <w:rPr>
          <w:rFonts w:ascii="Times New Roman" w:hAnsi="Times New Roman" w:cs="Times New Roman"/>
          <w:sz w:val="24"/>
          <w:szCs w:val="24"/>
        </w:rPr>
        <w:t>However, the pet</w:t>
      </w:r>
      <w:r w:rsidR="00393F98">
        <w:rPr>
          <w:rFonts w:ascii="Times New Roman" w:hAnsi="Times New Roman" w:cs="Times New Roman"/>
          <w:sz w:val="24"/>
          <w:szCs w:val="24"/>
        </w:rPr>
        <w:t>’s</w:t>
      </w:r>
      <w:r w:rsidRPr="0008292D">
        <w:rPr>
          <w:rFonts w:ascii="Times New Roman" w:hAnsi="Times New Roman" w:cs="Times New Roman"/>
          <w:sz w:val="24"/>
          <w:szCs w:val="24"/>
        </w:rPr>
        <w:t xml:space="preserve"> food line is faced by some weakness which also needs considerations for the success of the launch. First, pet brand is not recognized in the market hence posing a challenge which will call for full and intense marketing for its acceptability. Secondly, the pet product brand is sold at 10% compared to the existing products in the market. The latter poses a challenge because price inflexibility has no place in a free market. Thirdly, for marketability, the product is being promoted through traditional media channels which have got very few participants compared to the contemporary social media. Finally, the brand can only be acquired from online or limited stores across US (U.S. Pet Ownership &amp; Demographics Sourcebook, 2012). </w:t>
      </w:r>
    </w:p>
    <w:p w:rsidR="0008292D" w:rsidRPr="0008292D" w:rsidRDefault="0008292D" w:rsidP="0008292D">
      <w:pPr>
        <w:rPr>
          <w:rFonts w:ascii="Times New Roman" w:hAnsi="Times New Roman" w:cs="Times New Roman"/>
          <w:sz w:val="24"/>
          <w:szCs w:val="24"/>
        </w:rPr>
      </w:pPr>
      <w:r w:rsidRPr="0008292D">
        <w:rPr>
          <w:rFonts w:ascii="Times New Roman" w:hAnsi="Times New Roman" w:cs="Times New Roman"/>
          <w:sz w:val="24"/>
          <w:szCs w:val="24"/>
        </w:rPr>
        <w:t>The new pet food line is faced by some aspects which pose threats to its existence. Availability of cheap pet foods in the market is a threat to the new product which is coming in place at a slightly 10% higher than then. There is also brand loyalties, given that most of the customers will opt for the brands which they are used to since time, it challenges the existence of the new product.</w:t>
      </w:r>
    </w:p>
    <w:p w:rsidR="0008292D" w:rsidRPr="00392B78" w:rsidRDefault="00392B78" w:rsidP="0008292D">
      <w:pPr>
        <w:rPr>
          <w:rFonts w:ascii="Times New Roman" w:hAnsi="Times New Roman" w:cs="Times New Roman"/>
          <w:b/>
          <w:i/>
          <w:sz w:val="24"/>
          <w:szCs w:val="24"/>
        </w:rPr>
      </w:pPr>
      <w:r>
        <w:rPr>
          <w:rFonts w:ascii="Times New Roman" w:hAnsi="Times New Roman" w:cs="Times New Roman"/>
          <w:b/>
          <w:i/>
          <w:sz w:val="24"/>
          <w:szCs w:val="24"/>
        </w:rPr>
        <w:t xml:space="preserve">                 Target </w:t>
      </w:r>
      <w:r w:rsidR="0008292D" w:rsidRPr="00392B78">
        <w:rPr>
          <w:rFonts w:ascii="Times New Roman" w:hAnsi="Times New Roman" w:cs="Times New Roman"/>
          <w:b/>
          <w:i/>
          <w:sz w:val="24"/>
          <w:szCs w:val="24"/>
        </w:rPr>
        <w:t xml:space="preserve">market analysis </w:t>
      </w:r>
    </w:p>
    <w:p w:rsidR="0008292D" w:rsidRPr="0008292D" w:rsidRDefault="0008292D" w:rsidP="0008292D">
      <w:pPr>
        <w:rPr>
          <w:rFonts w:ascii="Times New Roman" w:hAnsi="Times New Roman" w:cs="Times New Roman"/>
          <w:sz w:val="24"/>
          <w:szCs w:val="24"/>
        </w:rPr>
      </w:pPr>
      <w:r w:rsidRPr="0008292D">
        <w:rPr>
          <w:rFonts w:ascii="Times New Roman" w:hAnsi="Times New Roman" w:cs="Times New Roman"/>
          <w:sz w:val="24"/>
          <w:szCs w:val="24"/>
        </w:rPr>
        <w:t xml:space="preserve">According to research statistics, majority companion pets are dogs and cats with over 30% of households owning pets. Demographically, both female and male families, middle-high income earners and high school graduates possess cats, dogs or both. Considering psychographic aspects, owners of pets consider them as companions, and therefore they are willing to spend for quality and health for their pets. Geographically, pet owners live in urban or metropolitan areas of the US. </w:t>
      </w:r>
    </w:p>
    <w:p w:rsidR="0008292D" w:rsidRPr="0008292D" w:rsidRDefault="0008292D" w:rsidP="0008292D">
      <w:pPr>
        <w:rPr>
          <w:rFonts w:ascii="Times New Roman" w:hAnsi="Times New Roman" w:cs="Times New Roman"/>
          <w:sz w:val="24"/>
          <w:szCs w:val="24"/>
        </w:rPr>
      </w:pPr>
      <w:r w:rsidRPr="0008292D">
        <w:rPr>
          <w:rFonts w:ascii="Times New Roman" w:hAnsi="Times New Roman" w:cs="Times New Roman"/>
          <w:sz w:val="24"/>
          <w:szCs w:val="24"/>
        </w:rPr>
        <w:t xml:space="preserve">Needs and wants of the target market are hinged on social class, geographical location, marital status, and personal beliefs. Mid-high income earners will be willing to go for the product </w:t>
      </w:r>
      <w:r w:rsidRPr="0008292D">
        <w:rPr>
          <w:rFonts w:ascii="Times New Roman" w:hAnsi="Times New Roman" w:cs="Times New Roman"/>
          <w:sz w:val="24"/>
          <w:szCs w:val="24"/>
        </w:rPr>
        <w:lastRenderedPageBreak/>
        <w:t>regardless of the cost to fulfill their status needs. Being an educated pet owner also serves the need to appreciate the natural ingredients that the new brand comes with.</w:t>
      </w:r>
    </w:p>
    <w:p w:rsidR="0008292D" w:rsidRPr="00392B78" w:rsidRDefault="00392B78" w:rsidP="0008292D">
      <w:pPr>
        <w:rPr>
          <w:rFonts w:ascii="Times New Roman" w:hAnsi="Times New Roman" w:cs="Times New Roman"/>
          <w:b/>
          <w:sz w:val="24"/>
          <w:szCs w:val="24"/>
        </w:rPr>
      </w:pPr>
      <w:r>
        <w:rPr>
          <w:rFonts w:ascii="Times New Roman" w:hAnsi="Times New Roman" w:cs="Times New Roman"/>
          <w:b/>
          <w:sz w:val="24"/>
          <w:szCs w:val="24"/>
        </w:rPr>
        <w:t>Marketing S</w:t>
      </w:r>
      <w:r w:rsidR="0008292D" w:rsidRPr="00392B78">
        <w:rPr>
          <w:rFonts w:ascii="Times New Roman" w:hAnsi="Times New Roman" w:cs="Times New Roman"/>
          <w:b/>
          <w:sz w:val="24"/>
          <w:szCs w:val="24"/>
        </w:rPr>
        <w:t>trategy</w:t>
      </w:r>
    </w:p>
    <w:p w:rsidR="0056141F" w:rsidRDefault="0008292D" w:rsidP="00393F98">
      <w:pPr>
        <w:rPr>
          <w:rFonts w:ascii="Times New Roman" w:hAnsi="Times New Roman" w:cs="Times New Roman"/>
          <w:sz w:val="24"/>
          <w:szCs w:val="24"/>
        </w:rPr>
      </w:pPr>
      <w:r w:rsidRPr="0008292D">
        <w:rPr>
          <w:rFonts w:ascii="Times New Roman" w:hAnsi="Times New Roman" w:cs="Times New Roman"/>
          <w:sz w:val="24"/>
          <w:szCs w:val="24"/>
        </w:rPr>
        <w:t xml:space="preserve">In a bid to push for the brand to have a market, well-thought marketing strategies have to be adopted. </w:t>
      </w:r>
      <w:r w:rsidR="00980DEF">
        <w:rPr>
          <w:rFonts w:ascii="Times New Roman" w:hAnsi="Times New Roman" w:cs="Times New Roman"/>
          <w:sz w:val="24"/>
          <w:szCs w:val="24"/>
        </w:rPr>
        <w:t>The company will opt to adopt two marketing strategies to promote its brand</w:t>
      </w:r>
      <w:r w:rsidR="00DB5572">
        <w:rPr>
          <w:rFonts w:ascii="Times New Roman" w:hAnsi="Times New Roman" w:cs="Times New Roman"/>
          <w:sz w:val="24"/>
          <w:szCs w:val="24"/>
        </w:rPr>
        <w:t xml:space="preserve">: </w:t>
      </w:r>
    </w:p>
    <w:p w:rsidR="0056141F" w:rsidRPr="0056141F" w:rsidRDefault="008C7310" w:rsidP="0056141F">
      <w:pPr>
        <w:pStyle w:val="ListParagraph"/>
        <w:numPr>
          <w:ilvl w:val="0"/>
          <w:numId w:val="5"/>
        </w:numPr>
        <w:rPr>
          <w:rFonts w:ascii="Times New Roman" w:hAnsi="Times New Roman" w:cs="Times New Roman"/>
          <w:sz w:val="24"/>
          <w:szCs w:val="24"/>
        </w:rPr>
      </w:pPr>
      <w:r w:rsidRPr="0056141F">
        <w:rPr>
          <w:rFonts w:ascii="Times New Roman" w:hAnsi="Times New Roman" w:cs="Times New Roman"/>
          <w:sz w:val="24"/>
          <w:szCs w:val="24"/>
        </w:rPr>
        <w:t>Partnership</w:t>
      </w:r>
      <w:r w:rsidR="00DB5572" w:rsidRPr="0056141F">
        <w:rPr>
          <w:rFonts w:ascii="Times New Roman" w:hAnsi="Times New Roman" w:cs="Times New Roman"/>
          <w:sz w:val="24"/>
          <w:szCs w:val="24"/>
        </w:rPr>
        <w:t xml:space="preserve"> with big brands to display samples and information</w:t>
      </w:r>
      <w:r w:rsidRPr="0056141F">
        <w:rPr>
          <w:rFonts w:ascii="Times New Roman" w:hAnsi="Times New Roman" w:cs="Times New Roman"/>
          <w:sz w:val="24"/>
          <w:szCs w:val="24"/>
        </w:rPr>
        <w:t xml:space="preserve"> </w:t>
      </w:r>
      <w:r w:rsidR="00DB5572" w:rsidRPr="0056141F">
        <w:rPr>
          <w:rFonts w:ascii="Times New Roman" w:hAnsi="Times New Roman" w:cs="Times New Roman"/>
          <w:sz w:val="24"/>
          <w:szCs w:val="24"/>
        </w:rPr>
        <w:t xml:space="preserve">about the brand. </w:t>
      </w:r>
    </w:p>
    <w:p w:rsidR="0056141F" w:rsidRDefault="00DB5572" w:rsidP="0056141F">
      <w:pPr>
        <w:pStyle w:val="ListParagraph"/>
        <w:numPr>
          <w:ilvl w:val="0"/>
          <w:numId w:val="5"/>
        </w:numPr>
        <w:rPr>
          <w:rFonts w:ascii="Times New Roman" w:hAnsi="Times New Roman" w:cs="Times New Roman"/>
          <w:sz w:val="24"/>
          <w:szCs w:val="24"/>
        </w:rPr>
      </w:pPr>
      <w:r w:rsidRPr="0056141F">
        <w:rPr>
          <w:rFonts w:ascii="Times New Roman" w:hAnsi="Times New Roman" w:cs="Times New Roman"/>
          <w:sz w:val="24"/>
          <w:szCs w:val="24"/>
        </w:rPr>
        <w:t xml:space="preserve">The second </w:t>
      </w:r>
      <w:r w:rsidR="008C7310" w:rsidRPr="0056141F">
        <w:rPr>
          <w:rFonts w:ascii="Times New Roman" w:hAnsi="Times New Roman" w:cs="Times New Roman"/>
          <w:sz w:val="24"/>
          <w:szCs w:val="24"/>
        </w:rPr>
        <w:t>strategy is use of social media</w:t>
      </w:r>
      <w:r w:rsidR="00196671" w:rsidRPr="0056141F">
        <w:rPr>
          <w:rFonts w:ascii="Times New Roman" w:hAnsi="Times New Roman" w:cs="Times New Roman"/>
          <w:sz w:val="24"/>
          <w:szCs w:val="24"/>
        </w:rPr>
        <w:t xml:space="preserve">. </w:t>
      </w:r>
    </w:p>
    <w:p w:rsidR="00392B78" w:rsidRPr="0056141F" w:rsidRDefault="00892D0E" w:rsidP="0056141F">
      <w:pPr>
        <w:rPr>
          <w:rFonts w:ascii="Times New Roman" w:hAnsi="Times New Roman" w:cs="Times New Roman"/>
          <w:sz w:val="24"/>
          <w:szCs w:val="24"/>
        </w:rPr>
      </w:pPr>
      <w:r w:rsidRPr="0056141F">
        <w:rPr>
          <w:rFonts w:ascii="Times New Roman" w:hAnsi="Times New Roman" w:cs="Times New Roman"/>
          <w:sz w:val="24"/>
          <w:szCs w:val="24"/>
        </w:rPr>
        <w:t xml:space="preserve">The </w:t>
      </w:r>
      <w:r w:rsidR="00FA78E1" w:rsidRPr="0056141F">
        <w:rPr>
          <w:rFonts w:ascii="Times New Roman" w:hAnsi="Times New Roman" w:cs="Times New Roman"/>
          <w:sz w:val="24"/>
          <w:szCs w:val="24"/>
        </w:rPr>
        <w:t>reason for the choic</w:t>
      </w:r>
      <w:r w:rsidRPr="0056141F">
        <w:rPr>
          <w:rFonts w:ascii="Times New Roman" w:hAnsi="Times New Roman" w:cs="Times New Roman"/>
          <w:sz w:val="24"/>
          <w:szCs w:val="24"/>
        </w:rPr>
        <w:t>e of the strategies are</w:t>
      </w:r>
      <w:r w:rsidR="00392B78" w:rsidRPr="0056141F">
        <w:rPr>
          <w:rFonts w:ascii="Times New Roman" w:hAnsi="Times New Roman" w:cs="Times New Roman"/>
          <w:sz w:val="24"/>
          <w:szCs w:val="24"/>
        </w:rPr>
        <w:t>;</w:t>
      </w:r>
    </w:p>
    <w:p w:rsidR="00392B78" w:rsidRDefault="00892D0E" w:rsidP="00393F98">
      <w:pPr>
        <w:rPr>
          <w:rFonts w:ascii="Times New Roman" w:hAnsi="Times New Roman" w:cs="Times New Roman"/>
          <w:sz w:val="24"/>
          <w:szCs w:val="24"/>
        </w:rPr>
      </w:pPr>
      <w:r>
        <w:rPr>
          <w:rFonts w:ascii="Times New Roman" w:hAnsi="Times New Roman" w:cs="Times New Roman"/>
          <w:sz w:val="24"/>
          <w:szCs w:val="24"/>
        </w:rPr>
        <w:t xml:space="preserve"> (a)</w:t>
      </w:r>
      <w:r w:rsidR="0031018B">
        <w:rPr>
          <w:rFonts w:ascii="Times New Roman" w:hAnsi="Times New Roman" w:cs="Times New Roman"/>
          <w:sz w:val="24"/>
          <w:szCs w:val="24"/>
        </w:rPr>
        <w:t xml:space="preserve"> </w:t>
      </w:r>
      <w:r w:rsidR="00392B78">
        <w:rPr>
          <w:rFonts w:ascii="Times New Roman" w:hAnsi="Times New Roman" w:cs="Times New Roman"/>
          <w:sz w:val="24"/>
          <w:szCs w:val="24"/>
        </w:rPr>
        <w:t>There</w:t>
      </w:r>
      <w:r w:rsidR="0031018B">
        <w:rPr>
          <w:rFonts w:ascii="Times New Roman" w:hAnsi="Times New Roman" w:cs="Times New Roman"/>
          <w:sz w:val="24"/>
          <w:szCs w:val="24"/>
        </w:rPr>
        <w:t xml:space="preserve"> is no need of a new physical location or venue, </w:t>
      </w:r>
    </w:p>
    <w:p w:rsidR="00392B78" w:rsidRDefault="00392B78" w:rsidP="00393F98">
      <w:pPr>
        <w:rPr>
          <w:rFonts w:ascii="Times New Roman" w:hAnsi="Times New Roman" w:cs="Times New Roman"/>
          <w:sz w:val="24"/>
          <w:szCs w:val="24"/>
        </w:rPr>
      </w:pPr>
      <w:r>
        <w:rPr>
          <w:rFonts w:ascii="Times New Roman" w:hAnsi="Times New Roman" w:cs="Times New Roman"/>
          <w:sz w:val="24"/>
          <w:szCs w:val="24"/>
        </w:rPr>
        <w:t>(b) T</w:t>
      </w:r>
      <w:r w:rsidR="0031018B">
        <w:rPr>
          <w:rFonts w:ascii="Times New Roman" w:hAnsi="Times New Roman" w:cs="Times New Roman"/>
          <w:sz w:val="24"/>
          <w:szCs w:val="24"/>
        </w:rPr>
        <w:t>here is very little economic backing required</w:t>
      </w:r>
      <w:r w:rsidR="00B2112C">
        <w:rPr>
          <w:rFonts w:ascii="Times New Roman" w:hAnsi="Times New Roman" w:cs="Times New Roman"/>
          <w:sz w:val="24"/>
          <w:szCs w:val="24"/>
        </w:rPr>
        <w:t xml:space="preserve"> to put in place the two strategies.</w:t>
      </w:r>
    </w:p>
    <w:p w:rsidR="0008292D" w:rsidRPr="0008292D" w:rsidRDefault="00B2112C" w:rsidP="00393F98">
      <w:pPr>
        <w:rPr>
          <w:rFonts w:ascii="Times New Roman" w:hAnsi="Times New Roman" w:cs="Times New Roman"/>
          <w:sz w:val="24"/>
          <w:szCs w:val="24"/>
        </w:rPr>
      </w:pPr>
      <w:r>
        <w:rPr>
          <w:rFonts w:ascii="Times New Roman" w:hAnsi="Times New Roman" w:cs="Times New Roman"/>
          <w:sz w:val="24"/>
          <w:szCs w:val="24"/>
        </w:rPr>
        <w:t xml:space="preserve"> In regards to social media, there is no cost incurred to setup a social network account</w:t>
      </w:r>
      <w:r w:rsidR="00EC38F8">
        <w:rPr>
          <w:rFonts w:ascii="Times New Roman" w:hAnsi="Times New Roman" w:cs="Times New Roman"/>
          <w:sz w:val="24"/>
          <w:szCs w:val="24"/>
        </w:rPr>
        <w:t xml:space="preserve">. </w:t>
      </w:r>
      <w:r w:rsidR="00C34765">
        <w:rPr>
          <w:rFonts w:ascii="Times New Roman" w:hAnsi="Times New Roman" w:cs="Times New Roman"/>
          <w:sz w:val="24"/>
          <w:szCs w:val="24"/>
        </w:rPr>
        <w:t xml:space="preserve">Through the use of large and established </w:t>
      </w:r>
      <w:r w:rsidR="006B5F25">
        <w:rPr>
          <w:rFonts w:ascii="Times New Roman" w:hAnsi="Times New Roman" w:cs="Times New Roman"/>
          <w:sz w:val="24"/>
          <w:szCs w:val="24"/>
        </w:rPr>
        <w:t>companies and brands, placement of the new brand within those establishments will help it to</w:t>
      </w:r>
      <w:r w:rsidR="00FA78E1">
        <w:rPr>
          <w:rFonts w:ascii="Times New Roman" w:hAnsi="Times New Roman" w:cs="Times New Roman"/>
          <w:sz w:val="24"/>
          <w:szCs w:val="24"/>
        </w:rPr>
        <w:t xml:space="preserve"> easily and fast disburse information and product samples.</w:t>
      </w:r>
      <w:r w:rsidR="00393F98">
        <w:rPr>
          <w:rFonts w:ascii="Times New Roman" w:hAnsi="Times New Roman" w:cs="Times New Roman"/>
          <w:sz w:val="24"/>
          <w:szCs w:val="24"/>
        </w:rPr>
        <w:t xml:space="preserve"> </w:t>
      </w:r>
      <w:r w:rsidR="0008292D" w:rsidRPr="0008292D">
        <w:rPr>
          <w:rFonts w:ascii="Times New Roman" w:hAnsi="Times New Roman" w:cs="Times New Roman"/>
          <w:sz w:val="24"/>
          <w:szCs w:val="24"/>
        </w:rPr>
        <w:t>The 4P’s will fundamental in informing the strategy to use because they will guide movement of the product to the target market at a low promotional cost and hence a higher re</w:t>
      </w:r>
      <w:r w:rsidR="00392B78">
        <w:rPr>
          <w:rFonts w:ascii="Times New Roman" w:hAnsi="Times New Roman" w:cs="Times New Roman"/>
          <w:sz w:val="24"/>
          <w:szCs w:val="24"/>
        </w:rPr>
        <w:t>turn on investment (</w:t>
      </w:r>
      <w:proofErr w:type="spellStart"/>
      <w:r w:rsidR="00392B78">
        <w:rPr>
          <w:rFonts w:ascii="Times New Roman" w:hAnsi="Times New Roman" w:cs="Times New Roman"/>
          <w:sz w:val="24"/>
          <w:szCs w:val="24"/>
        </w:rPr>
        <w:t>Chaston</w:t>
      </w:r>
      <w:proofErr w:type="spellEnd"/>
      <w:r w:rsidR="00392B78">
        <w:rPr>
          <w:rFonts w:ascii="Times New Roman" w:hAnsi="Times New Roman" w:cs="Times New Roman"/>
          <w:sz w:val="24"/>
          <w:szCs w:val="24"/>
        </w:rPr>
        <w:t xml:space="preserve">, </w:t>
      </w:r>
      <w:r w:rsidR="0008292D" w:rsidRPr="0008292D">
        <w:rPr>
          <w:rFonts w:ascii="Times New Roman" w:hAnsi="Times New Roman" w:cs="Times New Roman"/>
          <w:sz w:val="24"/>
          <w:szCs w:val="24"/>
        </w:rPr>
        <w:t>2011).</w:t>
      </w:r>
    </w:p>
    <w:p w:rsidR="0008292D" w:rsidRPr="0008292D" w:rsidRDefault="0008292D" w:rsidP="0008292D">
      <w:pPr>
        <w:rPr>
          <w:rFonts w:ascii="Times New Roman" w:hAnsi="Times New Roman" w:cs="Times New Roman"/>
          <w:sz w:val="24"/>
          <w:szCs w:val="24"/>
        </w:rPr>
      </w:pPr>
      <w:r w:rsidRPr="0008292D">
        <w:rPr>
          <w:rFonts w:ascii="Times New Roman" w:hAnsi="Times New Roman" w:cs="Times New Roman"/>
          <w:sz w:val="24"/>
          <w:szCs w:val="24"/>
        </w:rPr>
        <w:t>A marketing strategy that I would advise my company to avoid is failing to know what works and what doesn’t. There is need to monitor success with each respective channel of marketing. The latter can be achieved by creating a survey, asking questions of how one came to know of the product. By paying attention to data, it becomes easy to change a strategy to fit the business needs</w:t>
      </w:r>
      <w:r w:rsidR="0056141F">
        <w:rPr>
          <w:rFonts w:ascii="Times New Roman" w:hAnsi="Times New Roman" w:cs="Times New Roman"/>
          <w:sz w:val="24"/>
          <w:szCs w:val="24"/>
        </w:rPr>
        <w:t xml:space="preserve"> (</w:t>
      </w:r>
      <w:r w:rsidR="0056141F">
        <w:rPr>
          <w:rFonts w:ascii="Times New Roman" w:eastAsia="Arial Unicode MS" w:hAnsi="Times New Roman" w:cs="Times New Roman"/>
          <w:color w:val="000000"/>
          <w:sz w:val="24"/>
          <w:szCs w:val="24"/>
          <w:shd w:val="clear" w:color="auto" w:fill="FFFFFF"/>
        </w:rPr>
        <w:t xml:space="preserve">Armstrong et al., </w:t>
      </w:r>
      <w:r w:rsidR="0056141F" w:rsidRPr="00392B78">
        <w:rPr>
          <w:rFonts w:ascii="Times New Roman" w:eastAsia="Arial Unicode MS" w:hAnsi="Times New Roman" w:cs="Times New Roman"/>
          <w:color w:val="000000"/>
          <w:sz w:val="24"/>
          <w:szCs w:val="24"/>
          <w:shd w:val="clear" w:color="auto" w:fill="FFFFFF"/>
        </w:rPr>
        <w:t>2015)</w:t>
      </w:r>
      <w:r w:rsidRPr="0008292D">
        <w:rPr>
          <w:rFonts w:ascii="Times New Roman" w:hAnsi="Times New Roman" w:cs="Times New Roman"/>
          <w:sz w:val="24"/>
          <w:szCs w:val="24"/>
        </w:rPr>
        <w:t>.</w:t>
      </w:r>
    </w:p>
    <w:p w:rsidR="0008292D" w:rsidRPr="0008292D" w:rsidRDefault="0008292D" w:rsidP="0008292D">
      <w:pPr>
        <w:rPr>
          <w:rFonts w:ascii="Times New Roman" w:hAnsi="Times New Roman" w:cs="Times New Roman"/>
          <w:sz w:val="24"/>
          <w:szCs w:val="24"/>
        </w:rPr>
      </w:pPr>
      <w:r w:rsidRPr="0008292D">
        <w:rPr>
          <w:rFonts w:ascii="Times New Roman" w:hAnsi="Times New Roman" w:cs="Times New Roman"/>
          <w:sz w:val="24"/>
          <w:szCs w:val="24"/>
        </w:rPr>
        <w:t xml:space="preserve">Sports marketing strategy is one of the strategies that I would not recommend my company to adopt. Although tens of millions flock in sports venues to watch, there is a huge cost when it </w:t>
      </w:r>
      <w:r w:rsidRPr="0008292D">
        <w:rPr>
          <w:rFonts w:ascii="Times New Roman" w:hAnsi="Times New Roman" w:cs="Times New Roman"/>
          <w:sz w:val="24"/>
          <w:szCs w:val="24"/>
        </w:rPr>
        <w:lastRenderedPageBreak/>
        <w:t xml:space="preserve">comes to advertisements in this field, and as well it can be cost-prohibitive for the upcoming businesses. Return on investment is another factor, although there are greater returns on this field, other small factors like weather and venue changes may affect greatly. For example, “Super Bowl” in 2011 price for 30 sec advert cost was </w:t>
      </w:r>
      <w:r w:rsidR="00392B78">
        <w:rPr>
          <w:rFonts w:ascii="Times New Roman" w:hAnsi="Times New Roman" w:cs="Times New Roman"/>
          <w:sz w:val="24"/>
          <w:szCs w:val="24"/>
        </w:rPr>
        <w:t xml:space="preserve">about $3 million (Rogers, </w:t>
      </w:r>
      <w:r w:rsidRPr="0008292D">
        <w:rPr>
          <w:rFonts w:ascii="Times New Roman" w:hAnsi="Times New Roman" w:cs="Times New Roman"/>
          <w:sz w:val="24"/>
          <w:szCs w:val="24"/>
        </w:rPr>
        <w:t xml:space="preserve">2013).  </w:t>
      </w:r>
    </w:p>
    <w:p w:rsidR="0008292D" w:rsidRDefault="0008292D" w:rsidP="0008292D">
      <w:pPr>
        <w:rPr>
          <w:rFonts w:ascii="Times New Roman" w:hAnsi="Times New Roman" w:cs="Times New Roman"/>
          <w:sz w:val="24"/>
          <w:szCs w:val="24"/>
        </w:rPr>
      </w:pPr>
      <w:r w:rsidRPr="0008292D">
        <w:rPr>
          <w:rFonts w:ascii="Times New Roman" w:hAnsi="Times New Roman" w:cs="Times New Roman"/>
          <w:sz w:val="24"/>
          <w:szCs w:val="24"/>
        </w:rPr>
        <w:t>4Ps for sports stra</w:t>
      </w:r>
      <w:r w:rsidR="00392B78">
        <w:rPr>
          <w:rFonts w:ascii="Times New Roman" w:hAnsi="Times New Roman" w:cs="Times New Roman"/>
          <w:sz w:val="24"/>
          <w:szCs w:val="24"/>
        </w:rPr>
        <w:t>tegy in regards to</w:t>
      </w:r>
      <w:r w:rsidR="00393F98">
        <w:rPr>
          <w:rFonts w:ascii="Times New Roman" w:hAnsi="Times New Roman" w:cs="Times New Roman"/>
          <w:sz w:val="24"/>
          <w:szCs w:val="24"/>
        </w:rPr>
        <w:t xml:space="preserve"> the product</w:t>
      </w:r>
      <w:r w:rsidR="00392B78">
        <w:rPr>
          <w:rFonts w:ascii="Times New Roman" w:hAnsi="Times New Roman" w:cs="Times New Roman"/>
          <w:sz w:val="24"/>
          <w:szCs w:val="24"/>
        </w:rPr>
        <w:t xml:space="preserve"> is that</w:t>
      </w:r>
      <w:r w:rsidR="00393F98">
        <w:rPr>
          <w:rFonts w:ascii="Times New Roman" w:hAnsi="Times New Roman" w:cs="Times New Roman"/>
          <w:sz w:val="24"/>
          <w:szCs w:val="24"/>
        </w:rPr>
        <w:t xml:space="preserve"> </w:t>
      </w:r>
      <w:r w:rsidRPr="0008292D">
        <w:rPr>
          <w:rFonts w:ascii="Times New Roman" w:hAnsi="Times New Roman" w:cs="Times New Roman"/>
          <w:sz w:val="24"/>
          <w:szCs w:val="24"/>
        </w:rPr>
        <w:t>it requires a variety of products to be marketed but in our case its only one brand. Secondly, cost implication is also high especially for pets’ consumables in sports venues advertisements or sports sponsoring. Finally, the strategy only addresses the seller’s market view while the buyer view is neglected. If the promotional aspect of the strategy is addressed, then it would be a useful one because of not all fun of sports.</w:t>
      </w:r>
    </w:p>
    <w:p w:rsidR="00577254" w:rsidRDefault="00577254">
      <w:pPr>
        <w:rPr>
          <w:rFonts w:ascii="Times New Roman" w:hAnsi="Times New Roman" w:cs="Times New Roman"/>
          <w:sz w:val="24"/>
          <w:szCs w:val="24"/>
        </w:rPr>
      </w:pPr>
    </w:p>
    <w:p w:rsidR="00577254" w:rsidRDefault="00577254" w:rsidP="00FF5392">
      <w:pPr>
        <w:ind w:firstLine="0"/>
        <w:rPr>
          <w:rFonts w:ascii="Times New Roman" w:hAnsi="Times New Roman" w:cs="Times New Roman"/>
          <w:sz w:val="24"/>
          <w:szCs w:val="24"/>
        </w:rPr>
      </w:pPr>
    </w:p>
    <w:p w:rsidR="008B24A6" w:rsidRDefault="008B24A6" w:rsidP="0008292D">
      <w:pPr>
        <w:ind w:firstLine="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750FCD">
      <w:pPr>
        <w:ind w:left="2160"/>
        <w:rPr>
          <w:rFonts w:ascii="Times New Roman" w:hAnsi="Times New Roman" w:cs="Times New Roman"/>
          <w:sz w:val="24"/>
          <w:szCs w:val="24"/>
        </w:rPr>
      </w:pPr>
    </w:p>
    <w:p w:rsidR="00E9645E" w:rsidRDefault="00E9645E" w:rsidP="00392B78">
      <w:pPr>
        <w:ind w:firstLine="0"/>
        <w:rPr>
          <w:rFonts w:ascii="Times New Roman" w:hAnsi="Times New Roman" w:cs="Times New Roman"/>
          <w:sz w:val="24"/>
          <w:szCs w:val="24"/>
        </w:rPr>
      </w:pPr>
    </w:p>
    <w:p w:rsidR="00A65217" w:rsidRDefault="00392B78" w:rsidP="00750FCD">
      <w:pPr>
        <w:ind w:left="2160"/>
        <w:rPr>
          <w:rFonts w:ascii="Times New Roman" w:hAnsi="Times New Roman" w:cs="Times New Roman"/>
          <w:sz w:val="24"/>
          <w:szCs w:val="24"/>
        </w:rPr>
      </w:pPr>
      <w:r>
        <w:rPr>
          <w:rFonts w:ascii="Times New Roman" w:hAnsi="Times New Roman" w:cs="Times New Roman"/>
          <w:sz w:val="24"/>
          <w:szCs w:val="24"/>
        </w:rPr>
        <w:t xml:space="preserve">             </w:t>
      </w:r>
      <w:r w:rsidR="00A65217">
        <w:rPr>
          <w:rFonts w:ascii="Times New Roman" w:hAnsi="Times New Roman" w:cs="Times New Roman"/>
          <w:sz w:val="24"/>
          <w:szCs w:val="24"/>
        </w:rPr>
        <w:t>References</w:t>
      </w:r>
    </w:p>
    <w:p w:rsidR="00392B78" w:rsidRDefault="00392B78" w:rsidP="00A65217">
      <w:pPr>
        <w:tabs>
          <w:tab w:val="left" w:pos="5408"/>
        </w:tabs>
        <w:ind w:left="720" w:hanging="720"/>
        <w:rPr>
          <w:rFonts w:ascii="Times New Roman" w:eastAsia="Arial Unicode MS" w:hAnsi="Times New Roman" w:cs="Times New Roman"/>
          <w:color w:val="000000"/>
          <w:sz w:val="24"/>
          <w:szCs w:val="24"/>
          <w:shd w:val="clear" w:color="auto" w:fill="FFFFFF"/>
        </w:rPr>
      </w:pPr>
      <w:r w:rsidRPr="00392B78">
        <w:rPr>
          <w:rFonts w:ascii="Times New Roman" w:eastAsia="Arial Unicode MS" w:hAnsi="Times New Roman" w:cs="Times New Roman"/>
          <w:color w:val="000000"/>
          <w:sz w:val="24"/>
          <w:szCs w:val="24"/>
          <w:shd w:val="clear" w:color="auto" w:fill="FFFFFF"/>
        </w:rPr>
        <w:t>Armstrong, G., Kotler, P., Harker, M., &amp; Brennan, R. (2015). </w:t>
      </w:r>
      <w:r w:rsidRPr="00392B78">
        <w:rPr>
          <w:rFonts w:ascii="Times New Roman" w:eastAsia="Arial Unicode MS" w:hAnsi="Times New Roman" w:cs="Times New Roman"/>
          <w:i/>
          <w:iCs/>
          <w:color w:val="000000"/>
          <w:sz w:val="24"/>
          <w:szCs w:val="24"/>
          <w:shd w:val="clear" w:color="auto" w:fill="FFFFFF"/>
        </w:rPr>
        <w:t>Marketing: an introduction</w:t>
      </w:r>
      <w:r w:rsidRPr="00392B78">
        <w:rPr>
          <w:rFonts w:ascii="Times New Roman" w:eastAsia="Arial Unicode MS" w:hAnsi="Times New Roman" w:cs="Times New Roman"/>
          <w:color w:val="000000"/>
          <w:sz w:val="24"/>
          <w:szCs w:val="24"/>
          <w:shd w:val="clear" w:color="auto" w:fill="FFFFFF"/>
        </w:rPr>
        <w:t>. Pearson Education.</w:t>
      </w:r>
    </w:p>
    <w:p w:rsidR="00392B78" w:rsidRDefault="00392B78" w:rsidP="00A65217">
      <w:pPr>
        <w:tabs>
          <w:tab w:val="left" w:pos="5408"/>
        </w:tabs>
        <w:ind w:left="720" w:hanging="720"/>
        <w:rPr>
          <w:rFonts w:ascii="Times New Roman" w:eastAsia="Arial Unicode MS" w:hAnsi="Times New Roman" w:cs="Times New Roman"/>
          <w:color w:val="000000"/>
          <w:sz w:val="24"/>
          <w:szCs w:val="24"/>
          <w:shd w:val="clear" w:color="auto" w:fill="FFFFFF"/>
        </w:rPr>
      </w:pPr>
      <w:proofErr w:type="spellStart"/>
      <w:r>
        <w:rPr>
          <w:rFonts w:ascii="Times New Roman" w:eastAsia="Arial Unicode MS" w:hAnsi="Times New Roman" w:cs="Times New Roman"/>
          <w:color w:val="000000"/>
          <w:sz w:val="24"/>
          <w:szCs w:val="24"/>
          <w:shd w:val="clear" w:color="auto" w:fill="FFFFFF"/>
        </w:rPr>
        <w:t>Chaston</w:t>
      </w:r>
      <w:proofErr w:type="spellEnd"/>
      <w:r>
        <w:rPr>
          <w:rFonts w:ascii="Times New Roman" w:eastAsia="Arial Unicode MS" w:hAnsi="Times New Roman" w:cs="Times New Roman"/>
          <w:color w:val="000000"/>
          <w:sz w:val="24"/>
          <w:szCs w:val="24"/>
          <w:shd w:val="clear" w:color="auto" w:fill="FFFFFF"/>
        </w:rPr>
        <w:t>, I. (2011</w:t>
      </w:r>
      <w:r w:rsidRPr="00825AFF">
        <w:rPr>
          <w:rFonts w:ascii="Times New Roman" w:eastAsia="Arial Unicode MS" w:hAnsi="Times New Roman" w:cs="Times New Roman"/>
          <w:color w:val="000000"/>
          <w:sz w:val="24"/>
          <w:szCs w:val="24"/>
          <w:shd w:val="clear" w:color="auto" w:fill="FFFFFF"/>
        </w:rPr>
        <w:t>). </w:t>
      </w:r>
      <w:r w:rsidRPr="00825AFF">
        <w:rPr>
          <w:rFonts w:ascii="Times New Roman" w:eastAsia="Arial Unicode MS" w:hAnsi="Times New Roman" w:cs="Times New Roman"/>
          <w:i/>
          <w:iCs/>
          <w:color w:val="000000"/>
          <w:sz w:val="24"/>
          <w:szCs w:val="24"/>
          <w:shd w:val="clear" w:color="auto" w:fill="FFFFFF"/>
        </w:rPr>
        <w:t>New Marketing Strategies: Evolving Flexible Processes to Fit Market Circumstance</w:t>
      </w:r>
      <w:r w:rsidRPr="00825AFF">
        <w:rPr>
          <w:rFonts w:ascii="Times New Roman" w:eastAsia="Arial Unicode MS" w:hAnsi="Times New Roman" w:cs="Times New Roman"/>
          <w:color w:val="000000"/>
          <w:sz w:val="24"/>
          <w:szCs w:val="24"/>
          <w:shd w:val="clear" w:color="auto" w:fill="FFFFFF"/>
        </w:rPr>
        <w:t>. London: Sage Publications</w:t>
      </w:r>
    </w:p>
    <w:p w:rsidR="00392B78" w:rsidRPr="00825AFF" w:rsidRDefault="00392B78" w:rsidP="00A65217">
      <w:pPr>
        <w:tabs>
          <w:tab w:val="left" w:pos="5408"/>
        </w:tabs>
        <w:ind w:left="720" w:hanging="720"/>
        <w:rPr>
          <w:rFonts w:ascii="Times New Roman" w:hAnsi="Times New Roman" w:cs="Times New Roman"/>
          <w:sz w:val="24"/>
          <w:szCs w:val="24"/>
        </w:rPr>
      </w:pPr>
      <w:r w:rsidRPr="00392B78">
        <w:rPr>
          <w:rFonts w:ascii="Times New Roman" w:hAnsi="Times New Roman" w:cs="Times New Roman"/>
          <w:sz w:val="24"/>
          <w:szCs w:val="24"/>
        </w:rPr>
        <w:t xml:space="preserve">Huang, R., &amp; </w:t>
      </w:r>
      <w:proofErr w:type="spellStart"/>
      <w:r w:rsidRPr="00392B78">
        <w:rPr>
          <w:rFonts w:ascii="Times New Roman" w:hAnsi="Times New Roman" w:cs="Times New Roman"/>
          <w:sz w:val="24"/>
          <w:szCs w:val="24"/>
        </w:rPr>
        <w:t>Sarigöllü</w:t>
      </w:r>
      <w:proofErr w:type="spellEnd"/>
      <w:r w:rsidRPr="00392B78">
        <w:rPr>
          <w:rFonts w:ascii="Times New Roman" w:hAnsi="Times New Roman" w:cs="Times New Roman"/>
          <w:sz w:val="24"/>
          <w:szCs w:val="24"/>
        </w:rPr>
        <w:t>, E. (2014). How brand awareness relates to market outcome, brand equity, and the marketing mix. In </w:t>
      </w:r>
      <w:r w:rsidRPr="00392B78">
        <w:rPr>
          <w:rFonts w:ascii="Times New Roman" w:hAnsi="Times New Roman" w:cs="Times New Roman"/>
          <w:i/>
          <w:iCs/>
          <w:sz w:val="24"/>
          <w:szCs w:val="24"/>
        </w:rPr>
        <w:t>Fashion Branding and Consumer Behaviors</w:t>
      </w:r>
      <w:r w:rsidRPr="00392B78">
        <w:rPr>
          <w:rFonts w:ascii="Times New Roman" w:hAnsi="Times New Roman" w:cs="Times New Roman"/>
          <w:sz w:val="24"/>
          <w:szCs w:val="24"/>
        </w:rPr>
        <w:t> (pp. 113-132). Springer, New York, NY.</w:t>
      </w:r>
    </w:p>
    <w:p w:rsidR="00392B78" w:rsidRDefault="00392B78" w:rsidP="00A65217">
      <w:pPr>
        <w:tabs>
          <w:tab w:val="left" w:pos="5408"/>
        </w:tabs>
        <w:ind w:left="720" w:hanging="720"/>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Rogers, S. C. (2013</w:t>
      </w:r>
      <w:r w:rsidRPr="00C11F08">
        <w:rPr>
          <w:rFonts w:ascii="Times New Roman" w:eastAsia="Arial Unicode MS" w:hAnsi="Times New Roman" w:cs="Times New Roman"/>
          <w:color w:val="000000"/>
          <w:sz w:val="24"/>
          <w:szCs w:val="24"/>
          <w:shd w:val="clear" w:color="auto" w:fill="FFFFFF"/>
        </w:rPr>
        <w:t>). </w:t>
      </w:r>
      <w:r w:rsidRPr="00C11F08">
        <w:rPr>
          <w:rFonts w:ascii="Times New Roman" w:eastAsia="Arial Unicode MS" w:hAnsi="Times New Roman" w:cs="Times New Roman"/>
          <w:iCs/>
          <w:color w:val="000000"/>
          <w:sz w:val="24"/>
          <w:szCs w:val="24"/>
          <w:shd w:val="clear" w:color="auto" w:fill="FFFFFF"/>
        </w:rPr>
        <w:t>Marketing strategies, tactics, and techniques: A handbook for practitioners</w:t>
      </w:r>
      <w:r w:rsidRPr="00C11F08">
        <w:rPr>
          <w:rFonts w:ascii="Times New Roman" w:eastAsia="Arial Unicode MS" w:hAnsi="Times New Roman" w:cs="Times New Roman"/>
          <w:color w:val="000000"/>
          <w:sz w:val="24"/>
          <w:szCs w:val="24"/>
          <w:shd w:val="clear" w:color="auto" w:fill="FFFFFF"/>
        </w:rPr>
        <w:t>. Westport, Conn: Quorum Books</w:t>
      </w:r>
      <w:r>
        <w:rPr>
          <w:rFonts w:ascii="Times New Roman" w:eastAsia="Arial Unicode MS" w:hAnsi="Times New Roman" w:cs="Times New Roman"/>
          <w:color w:val="000000"/>
          <w:sz w:val="24"/>
          <w:szCs w:val="24"/>
          <w:shd w:val="clear" w:color="auto" w:fill="FFFFFF"/>
        </w:rPr>
        <w:t>.</w:t>
      </w:r>
    </w:p>
    <w:p w:rsidR="00392B78" w:rsidRDefault="00392B78" w:rsidP="00A65217">
      <w:pPr>
        <w:tabs>
          <w:tab w:val="left" w:pos="5408"/>
        </w:tabs>
        <w:ind w:left="720" w:hanging="720"/>
        <w:rPr>
          <w:rFonts w:ascii="Times New Roman" w:hAnsi="Times New Roman" w:cs="Times New Roman"/>
          <w:sz w:val="24"/>
          <w:szCs w:val="24"/>
        </w:rPr>
      </w:pPr>
      <w:r w:rsidRPr="00AD74C9">
        <w:rPr>
          <w:rFonts w:ascii="Times New Roman" w:hAnsi="Times New Roman" w:cs="Times New Roman"/>
          <w:sz w:val="24"/>
          <w:szCs w:val="24"/>
        </w:rPr>
        <w:t xml:space="preserve">U.S. Pet Ownership &amp; Demographics Sourcebook, </w:t>
      </w:r>
      <w:r>
        <w:rPr>
          <w:rFonts w:ascii="Times New Roman" w:hAnsi="Times New Roman" w:cs="Times New Roman"/>
          <w:sz w:val="24"/>
          <w:szCs w:val="24"/>
        </w:rPr>
        <w:t>(2</w:t>
      </w:r>
      <w:r w:rsidRPr="00AD74C9">
        <w:rPr>
          <w:rFonts w:ascii="Times New Roman" w:hAnsi="Times New Roman" w:cs="Times New Roman"/>
          <w:sz w:val="24"/>
          <w:szCs w:val="24"/>
        </w:rPr>
        <w:t>012</w:t>
      </w:r>
      <w:r>
        <w:rPr>
          <w:rFonts w:ascii="Times New Roman" w:hAnsi="Times New Roman" w:cs="Times New Roman"/>
          <w:sz w:val="24"/>
          <w:szCs w:val="24"/>
        </w:rPr>
        <w:t>) AVMA. Market Research Statistics. Retrieved from</w:t>
      </w:r>
      <w:r w:rsidRPr="00645D8B">
        <w:t xml:space="preserve"> </w:t>
      </w:r>
      <w:hyperlink r:id="rId8" w:history="1">
        <w:r w:rsidRPr="00EA6BCE">
          <w:rPr>
            <w:rStyle w:val="Hyperlink"/>
            <w:rFonts w:ascii="Times New Roman" w:hAnsi="Times New Roman" w:cs="Times New Roman"/>
            <w:sz w:val="24"/>
            <w:szCs w:val="24"/>
          </w:rPr>
          <w:t>https://www.avma.org/KB/Resources/Statistics/Pages/Market-research-statistics-US-pet-ownership.aspx</w:t>
        </w:r>
      </w:hyperlink>
    </w:p>
    <w:p w:rsidR="008B24A6" w:rsidRPr="00295934" w:rsidRDefault="008B24A6" w:rsidP="00A65217">
      <w:pPr>
        <w:ind w:left="720"/>
        <w:rPr>
          <w:rFonts w:ascii="Times New Roman" w:hAnsi="Times New Roman" w:cs="Times New Roman"/>
          <w:sz w:val="24"/>
          <w:szCs w:val="24"/>
        </w:rPr>
      </w:pPr>
    </w:p>
    <w:sectPr w:rsidR="008B24A6" w:rsidRPr="00295934" w:rsidSect="00A65217">
      <w:headerReference w:type="default" r:id="rId9"/>
      <w:headerReference w:type="first" r:id="rId10"/>
      <w:pgSz w:w="12240" w:h="15840"/>
      <w:pgMar w:top="1440"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7B1" w:rsidRDefault="00D237B1" w:rsidP="00577254">
      <w:pPr>
        <w:spacing w:line="240" w:lineRule="auto"/>
      </w:pPr>
      <w:r>
        <w:separator/>
      </w:r>
    </w:p>
  </w:endnote>
  <w:endnote w:type="continuationSeparator" w:id="0">
    <w:p w:rsidR="00D237B1" w:rsidRDefault="00D237B1" w:rsidP="005772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7B1" w:rsidRDefault="00D237B1" w:rsidP="00577254">
      <w:pPr>
        <w:spacing w:line="240" w:lineRule="auto"/>
      </w:pPr>
      <w:r>
        <w:separator/>
      </w:r>
    </w:p>
  </w:footnote>
  <w:footnote w:type="continuationSeparator" w:id="0">
    <w:p w:rsidR="00D237B1" w:rsidRDefault="00D237B1" w:rsidP="0057725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B78" w:rsidRPr="00392B78" w:rsidRDefault="00392B78">
    <w:pPr>
      <w:pStyle w:val="Header"/>
      <w:jc w:val="right"/>
      <w:rPr>
        <w:rFonts w:ascii="Times New Roman" w:hAnsi="Times New Roman" w:cs="Times New Roman"/>
        <w:sz w:val="24"/>
      </w:rPr>
    </w:pPr>
    <w:r w:rsidRPr="00392B78">
      <w:rPr>
        <w:rFonts w:ascii="Times New Roman" w:hAnsi="Times New Roman" w:cs="Times New Roman"/>
        <w:sz w:val="24"/>
      </w:rPr>
      <w:t>PRODUCT OVERVIEW</w:t>
    </w:r>
    <w:r>
      <w:rPr>
        <w:rFonts w:ascii="Times New Roman" w:hAnsi="Times New Roman" w:cs="Times New Roman"/>
        <w:sz w:val="24"/>
      </w:rPr>
      <w:t xml:space="preserve">                                                                                                  </w:t>
    </w:r>
    <w:r w:rsidRPr="00392B78">
      <w:rPr>
        <w:rFonts w:ascii="Times New Roman" w:hAnsi="Times New Roman" w:cs="Times New Roman"/>
        <w:sz w:val="24"/>
      </w:rPr>
      <w:t xml:space="preserve"> </w:t>
    </w:r>
    <w:sdt>
      <w:sdtPr>
        <w:rPr>
          <w:rFonts w:ascii="Times New Roman" w:hAnsi="Times New Roman" w:cs="Times New Roman"/>
          <w:sz w:val="24"/>
        </w:rPr>
        <w:id w:val="-1437979926"/>
        <w:docPartObj>
          <w:docPartGallery w:val="Page Numbers (Top of Page)"/>
          <w:docPartUnique/>
        </w:docPartObj>
      </w:sdtPr>
      <w:sdtEndPr>
        <w:rPr>
          <w:noProof/>
        </w:rPr>
      </w:sdtEndPr>
      <w:sdtContent>
        <w:r w:rsidRPr="00392B78">
          <w:rPr>
            <w:rFonts w:ascii="Times New Roman" w:hAnsi="Times New Roman" w:cs="Times New Roman"/>
            <w:sz w:val="24"/>
          </w:rPr>
          <w:fldChar w:fldCharType="begin"/>
        </w:r>
        <w:r w:rsidRPr="00392B78">
          <w:rPr>
            <w:rFonts w:ascii="Times New Roman" w:hAnsi="Times New Roman" w:cs="Times New Roman"/>
            <w:sz w:val="24"/>
          </w:rPr>
          <w:instrText xml:space="preserve"> PAGE   \* MERGEFORMAT </w:instrText>
        </w:r>
        <w:r w:rsidRPr="00392B78">
          <w:rPr>
            <w:rFonts w:ascii="Times New Roman" w:hAnsi="Times New Roman" w:cs="Times New Roman"/>
            <w:sz w:val="24"/>
          </w:rPr>
          <w:fldChar w:fldCharType="separate"/>
        </w:r>
        <w:r w:rsidR="00234C3E">
          <w:rPr>
            <w:rFonts w:ascii="Times New Roman" w:hAnsi="Times New Roman" w:cs="Times New Roman"/>
            <w:noProof/>
            <w:sz w:val="24"/>
          </w:rPr>
          <w:t>6</w:t>
        </w:r>
        <w:r w:rsidRPr="00392B78">
          <w:rPr>
            <w:rFonts w:ascii="Times New Roman" w:hAnsi="Times New Roman" w:cs="Times New Roman"/>
            <w:noProof/>
            <w:sz w:val="24"/>
          </w:rPr>
          <w:fldChar w:fldCharType="end"/>
        </w:r>
      </w:sdtContent>
    </w:sdt>
  </w:p>
  <w:p w:rsidR="00577254" w:rsidRPr="00392B78" w:rsidRDefault="00577254" w:rsidP="005965B4">
    <w:pPr>
      <w:pStyle w:val="Header"/>
      <w:ind w:left="-540" w:firstLine="1260"/>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559243426"/>
      <w:docPartObj>
        <w:docPartGallery w:val="Page Numbers (Top of Page)"/>
        <w:docPartUnique/>
      </w:docPartObj>
    </w:sdtPr>
    <w:sdtEndPr>
      <w:rPr>
        <w:noProof/>
      </w:rPr>
    </w:sdtEndPr>
    <w:sdtContent>
      <w:p w:rsidR="00392B78" w:rsidRPr="00392B78" w:rsidRDefault="00CA0272">
        <w:pPr>
          <w:pStyle w:val="Header"/>
          <w:jc w:val="right"/>
          <w:rPr>
            <w:rFonts w:ascii="Times New Roman" w:hAnsi="Times New Roman" w:cs="Times New Roman"/>
            <w:sz w:val="24"/>
          </w:rPr>
        </w:pPr>
        <w:r>
          <w:rPr>
            <w:rFonts w:ascii="Times New Roman" w:hAnsi="Times New Roman" w:cs="Times New Roman"/>
            <w:sz w:val="24"/>
          </w:rPr>
          <w:t>Running h</w:t>
        </w:r>
        <w:r w:rsidR="00392B78" w:rsidRPr="00392B78">
          <w:rPr>
            <w:rFonts w:ascii="Times New Roman" w:hAnsi="Times New Roman" w:cs="Times New Roman"/>
            <w:sz w:val="24"/>
          </w:rPr>
          <w:t xml:space="preserve">ead: PRODUCT OVERVIEW  </w:t>
        </w:r>
        <w:r w:rsidR="00392B78">
          <w:rPr>
            <w:rFonts w:ascii="Times New Roman" w:hAnsi="Times New Roman" w:cs="Times New Roman"/>
            <w:sz w:val="24"/>
          </w:rPr>
          <w:t xml:space="preserve">                                                                         </w:t>
        </w:r>
        <w:r w:rsidR="00392B78" w:rsidRPr="00392B78">
          <w:rPr>
            <w:rFonts w:ascii="Times New Roman" w:hAnsi="Times New Roman" w:cs="Times New Roman"/>
            <w:sz w:val="24"/>
          </w:rPr>
          <w:fldChar w:fldCharType="begin"/>
        </w:r>
        <w:r w:rsidR="00392B78" w:rsidRPr="00392B78">
          <w:rPr>
            <w:rFonts w:ascii="Times New Roman" w:hAnsi="Times New Roman" w:cs="Times New Roman"/>
            <w:sz w:val="24"/>
          </w:rPr>
          <w:instrText xml:space="preserve"> PAGE   \* MERGEFORMAT </w:instrText>
        </w:r>
        <w:r w:rsidR="00392B78" w:rsidRPr="00392B78">
          <w:rPr>
            <w:rFonts w:ascii="Times New Roman" w:hAnsi="Times New Roman" w:cs="Times New Roman"/>
            <w:sz w:val="24"/>
          </w:rPr>
          <w:fldChar w:fldCharType="separate"/>
        </w:r>
        <w:r>
          <w:rPr>
            <w:rFonts w:ascii="Times New Roman" w:hAnsi="Times New Roman" w:cs="Times New Roman"/>
            <w:noProof/>
            <w:sz w:val="24"/>
          </w:rPr>
          <w:t>1</w:t>
        </w:r>
        <w:r w:rsidR="00392B78" w:rsidRPr="00392B78">
          <w:rPr>
            <w:rFonts w:ascii="Times New Roman" w:hAnsi="Times New Roman" w:cs="Times New Roman"/>
            <w:noProof/>
            <w:sz w:val="24"/>
          </w:rPr>
          <w:fldChar w:fldCharType="end"/>
        </w:r>
      </w:p>
    </w:sdtContent>
  </w:sdt>
  <w:p w:rsidR="00296093" w:rsidRPr="00392B78" w:rsidRDefault="00296093" w:rsidP="00392B78">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B4A54"/>
    <w:multiLevelType w:val="hybridMultilevel"/>
    <w:tmpl w:val="725A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8E1EA6"/>
    <w:multiLevelType w:val="hybridMultilevel"/>
    <w:tmpl w:val="F1EE0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200687"/>
    <w:multiLevelType w:val="hybridMultilevel"/>
    <w:tmpl w:val="4E3A5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C1050F"/>
    <w:multiLevelType w:val="hybridMultilevel"/>
    <w:tmpl w:val="66BA6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700B2A"/>
    <w:multiLevelType w:val="hybridMultilevel"/>
    <w:tmpl w:val="97B68A1C"/>
    <w:lvl w:ilvl="0" w:tplc="1A50D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934"/>
    <w:rsid w:val="0000549B"/>
    <w:rsid w:val="00005863"/>
    <w:rsid w:val="00012CBD"/>
    <w:rsid w:val="000255AC"/>
    <w:rsid w:val="00064E87"/>
    <w:rsid w:val="00072F51"/>
    <w:rsid w:val="0008292D"/>
    <w:rsid w:val="000844A7"/>
    <w:rsid w:val="000C7352"/>
    <w:rsid w:val="000F195B"/>
    <w:rsid w:val="000F72E0"/>
    <w:rsid w:val="001131C7"/>
    <w:rsid w:val="00113CC9"/>
    <w:rsid w:val="001160D4"/>
    <w:rsid w:val="00123628"/>
    <w:rsid w:val="00157731"/>
    <w:rsid w:val="0016053F"/>
    <w:rsid w:val="001668B5"/>
    <w:rsid w:val="00196671"/>
    <w:rsid w:val="001C7B95"/>
    <w:rsid w:val="001D22BA"/>
    <w:rsid w:val="002039B7"/>
    <w:rsid w:val="00221A71"/>
    <w:rsid w:val="00234C3E"/>
    <w:rsid w:val="0024739D"/>
    <w:rsid w:val="0029116E"/>
    <w:rsid w:val="00295934"/>
    <w:rsid w:val="00296093"/>
    <w:rsid w:val="002B532D"/>
    <w:rsid w:val="002E02B0"/>
    <w:rsid w:val="002E3B12"/>
    <w:rsid w:val="00306DCA"/>
    <w:rsid w:val="0031018B"/>
    <w:rsid w:val="003104C6"/>
    <w:rsid w:val="0032062E"/>
    <w:rsid w:val="003366DC"/>
    <w:rsid w:val="003545F1"/>
    <w:rsid w:val="00365B81"/>
    <w:rsid w:val="00392B78"/>
    <w:rsid w:val="00393C79"/>
    <w:rsid w:val="00393F98"/>
    <w:rsid w:val="003A3742"/>
    <w:rsid w:val="003A7CEC"/>
    <w:rsid w:val="003C2480"/>
    <w:rsid w:val="003E0C49"/>
    <w:rsid w:val="004133A4"/>
    <w:rsid w:val="00477ECE"/>
    <w:rsid w:val="00484677"/>
    <w:rsid w:val="004C3D53"/>
    <w:rsid w:val="004F1E28"/>
    <w:rsid w:val="00514C46"/>
    <w:rsid w:val="005474F8"/>
    <w:rsid w:val="00550E4E"/>
    <w:rsid w:val="00555140"/>
    <w:rsid w:val="0056141F"/>
    <w:rsid w:val="00564235"/>
    <w:rsid w:val="0057295E"/>
    <w:rsid w:val="005760C5"/>
    <w:rsid w:val="00577254"/>
    <w:rsid w:val="00583599"/>
    <w:rsid w:val="005965B4"/>
    <w:rsid w:val="005A34DE"/>
    <w:rsid w:val="005D593A"/>
    <w:rsid w:val="005E3A1E"/>
    <w:rsid w:val="005F4C8F"/>
    <w:rsid w:val="00651E06"/>
    <w:rsid w:val="00654FFC"/>
    <w:rsid w:val="00660D5C"/>
    <w:rsid w:val="00674CFC"/>
    <w:rsid w:val="0069213A"/>
    <w:rsid w:val="006B5F25"/>
    <w:rsid w:val="00703235"/>
    <w:rsid w:val="007260B0"/>
    <w:rsid w:val="00732F6C"/>
    <w:rsid w:val="00744C8C"/>
    <w:rsid w:val="00750FCD"/>
    <w:rsid w:val="00776B71"/>
    <w:rsid w:val="00781838"/>
    <w:rsid w:val="00790D98"/>
    <w:rsid w:val="0079338D"/>
    <w:rsid w:val="007B586D"/>
    <w:rsid w:val="007C3AB2"/>
    <w:rsid w:val="007D5CD4"/>
    <w:rsid w:val="007F4A03"/>
    <w:rsid w:val="00804E90"/>
    <w:rsid w:val="008075D1"/>
    <w:rsid w:val="008076C6"/>
    <w:rsid w:val="00816617"/>
    <w:rsid w:val="00825AFF"/>
    <w:rsid w:val="00826F9D"/>
    <w:rsid w:val="00833F7B"/>
    <w:rsid w:val="00834A69"/>
    <w:rsid w:val="00892D0E"/>
    <w:rsid w:val="008A0D4C"/>
    <w:rsid w:val="008B24A6"/>
    <w:rsid w:val="008B4E4B"/>
    <w:rsid w:val="008C10FC"/>
    <w:rsid w:val="008C2476"/>
    <w:rsid w:val="008C7310"/>
    <w:rsid w:val="008F7788"/>
    <w:rsid w:val="009126FD"/>
    <w:rsid w:val="00913574"/>
    <w:rsid w:val="00915B54"/>
    <w:rsid w:val="0094680D"/>
    <w:rsid w:val="00957051"/>
    <w:rsid w:val="00980DEF"/>
    <w:rsid w:val="00994A76"/>
    <w:rsid w:val="00995939"/>
    <w:rsid w:val="009D37A2"/>
    <w:rsid w:val="00A000D6"/>
    <w:rsid w:val="00A15F4F"/>
    <w:rsid w:val="00A36B1A"/>
    <w:rsid w:val="00A65217"/>
    <w:rsid w:val="00A729F8"/>
    <w:rsid w:val="00A76F42"/>
    <w:rsid w:val="00A82337"/>
    <w:rsid w:val="00A86DCA"/>
    <w:rsid w:val="00A915F1"/>
    <w:rsid w:val="00A97656"/>
    <w:rsid w:val="00AA0ED3"/>
    <w:rsid w:val="00AA22CA"/>
    <w:rsid w:val="00AB4F2E"/>
    <w:rsid w:val="00AC0135"/>
    <w:rsid w:val="00AC413F"/>
    <w:rsid w:val="00AE2BDC"/>
    <w:rsid w:val="00AF1757"/>
    <w:rsid w:val="00B04E6E"/>
    <w:rsid w:val="00B2112C"/>
    <w:rsid w:val="00B57F49"/>
    <w:rsid w:val="00B75593"/>
    <w:rsid w:val="00B86C24"/>
    <w:rsid w:val="00B935AA"/>
    <w:rsid w:val="00B953E3"/>
    <w:rsid w:val="00C11F08"/>
    <w:rsid w:val="00C34765"/>
    <w:rsid w:val="00C55899"/>
    <w:rsid w:val="00C650A4"/>
    <w:rsid w:val="00C71F5A"/>
    <w:rsid w:val="00C755DA"/>
    <w:rsid w:val="00C81C80"/>
    <w:rsid w:val="00C906F7"/>
    <w:rsid w:val="00C915AC"/>
    <w:rsid w:val="00CA0272"/>
    <w:rsid w:val="00CB750C"/>
    <w:rsid w:val="00D237B1"/>
    <w:rsid w:val="00D23E8C"/>
    <w:rsid w:val="00D510FC"/>
    <w:rsid w:val="00D5446C"/>
    <w:rsid w:val="00D67D9F"/>
    <w:rsid w:val="00D73254"/>
    <w:rsid w:val="00D82008"/>
    <w:rsid w:val="00D91210"/>
    <w:rsid w:val="00DB10B1"/>
    <w:rsid w:val="00DB5572"/>
    <w:rsid w:val="00DC5593"/>
    <w:rsid w:val="00DF0C17"/>
    <w:rsid w:val="00E0123C"/>
    <w:rsid w:val="00E30C79"/>
    <w:rsid w:val="00E500F6"/>
    <w:rsid w:val="00E63B18"/>
    <w:rsid w:val="00E8059C"/>
    <w:rsid w:val="00E85F1C"/>
    <w:rsid w:val="00E9645E"/>
    <w:rsid w:val="00E96B5F"/>
    <w:rsid w:val="00EA2EB3"/>
    <w:rsid w:val="00EA6D67"/>
    <w:rsid w:val="00EB4D7A"/>
    <w:rsid w:val="00EC38F8"/>
    <w:rsid w:val="00EF2754"/>
    <w:rsid w:val="00F22040"/>
    <w:rsid w:val="00F874D7"/>
    <w:rsid w:val="00F918C8"/>
    <w:rsid w:val="00FA78E1"/>
    <w:rsid w:val="00FD2E96"/>
    <w:rsid w:val="00FD796C"/>
    <w:rsid w:val="00FE2572"/>
    <w:rsid w:val="00FF5392"/>
    <w:rsid w:val="00FF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5C9C7E-BEAB-4910-9DA3-85589CEE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254"/>
    <w:pPr>
      <w:tabs>
        <w:tab w:val="center" w:pos="4680"/>
        <w:tab w:val="right" w:pos="9360"/>
      </w:tabs>
      <w:spacing w:line="240" w:lineRule="auto"/>
    </w:pPr>
  </w:style>
  <w:style w:type="character" w:customStyle="1" w:styleId="HeaderChar">
    <w:name w:val="Header Char"/>
    <w:basedOn w:val="DefaultParagraphFont"/>
    <w:link w:val="Header"/>
    <w:uiPriority w:val="99"/>
    <w:rsid w:val="00577254"/>
  </w:style>
  <w:style w:type="paragraph" w:styleId="Footer">
    <w:name w:val="footer"/>
    <w:basedOn w:val="Normal"/>
    <w:link w:val="FooterChar"/>
    <w:uiPriority w:val="99"/>
    <w:unhideWhenUsed/>
    <w:rsid w:val="00577254"/>
    <w:pPr>
      <w:tabs>
        <w:tab w:val="center" w:pos="4680"/>
        <w:tab w:val="right" w:pos="9360"/>
      </w:tabs>
      <w:spacing w:line="240" w:lineRule="auto"/>
    </w:pPr>
  </w:style>
  <w:style w:type="character" w:customStyle="1" w:styleId="FooterChar">
    <w:name w:val="Footer Char"/>
    <w:basedOn w:val="DefaultParagraphFont"/>
    <w:link w:val="Footer"/>
    <w:uiPriority w:val="99"/>
    <w:rsid w:val="00577254"/>
  </w:style>
  <w:style w:type="character" w:styleId="Hyperlink">
    <w:name w:val="Hyperlink"/>
    <w:basedOn w:val="DefaultParagraphFont"/>
    <w:uiPriority w:val="99"/>
    <w:unhideWhenUsed/>
    <w:rsid w:val="00A65217"/>
    <w:rPr>
      <w:color w:val="0563C1" w:themeColor="hyperlink"/>
      <w:u w:val="single"/>
    </w:rPr>
  </w:style>
  <w:style w:type="table" w:styleId="TableGrid">
    <w:name w:val="Table Grid"/>
    <w:basedOn w:val="TableNormal"/>
    <w:uiPriority w:val="39"/>
    <w:rsid w:val="00D544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0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ma.org/KB/Resources/Statistics/Pages/Market-research-statistics-US-pet-ownership.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829D4-D0D7-42FC-9C2F-17D7C31D0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dc:creator>
  <cp:keywords/>
  <dc:description/>
  <cp:lastModifiedBy>user</cp:lastModifiedBy>
  <cp:revision>2</cp:revision>
  <dcterms:created xsi:type="dcterms:W3CDTF">2018-02-10T15:57:00Z</dcterms:created>
  <dcterms:modified xsi:type="dcterms:W3CDTF">2018-02-10T15:57:00Z</dcterms:modified>
</cp:coreProperties>
</file>